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Суворовска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Суворовска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